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СОВЕТ ДЕПУТАТОВ ЕРМАКОВСКОГО СЕЛЬСОВЕТА</w:t>
      </w: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КОЧКОВСКОГО РАЙОНА</w:t>
      </w: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НОВОСИБИРСКОЙ ОБЛАСТИ</w:t>
      </w: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(шестого созыва)</w:t>
      </w: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РЕШЕНИЕ</w:t>
      </w:r>
    </w:p>
    <w:p w:rsidR="00F81637" w:rsidRPr="00BE1187" w:rsidRDefault="0063650B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д</w:t>
      </w:r>
      <w:r w:rsidR="00F81637" w:rsidRPr="00BE1187">
        <w:rPr>
          <w:rFonts w:ascii="Times New Roman" w:hAnsi="Times New Roman"/>
          <w:b/>
          <w:sz w:val="20"/>
          <w:szCs w:val="20"/>
        </w:rPr>
        <w:t>вадцат</w:t>
      </w:r>
      <w:r w:rsidRPr="00BE1187">
        <w:rPr>
          <w:rFonts w:ascii="Times New Roman" w:hAnsi="Times New Roman"/>
          <w:b/>
          <w:sz w:val="20"/>
          <w:szCs w:val="20"/>
        </w:rPr>
        <w:t xml:space="preserve">ь </w:t>
      </w:r>
      <w:r w:rsidR="00AD78D1" w:rsidRPr="00BE1187">
        <w:rPr>
          <w:rFonts w:ascii="Times New Roman" w:hAnsi="Times New Roman"/>
          <w:b/>
          <w:sz w:val="20"/>
          <w:szCs w:val="20"/>
        </w:rPr>
        <w:t>седьмой</w:t>
      </w:r>
      <w:r w:rsidR="00F81637" w:rsidRPr="00BE1187">
        <w:rPr>
          <w:rFonts w:ascii="Times New Roman" w:hAnsi="Times New Roman"/>
          <w:b/>
          <w:sz w:val="20"/>
          <w:szCs w:val="20"/>
        </w:rPr>
        <w:t xml:space="preserve"> сессии</w:t>
      </w:r>
    </w:p>
    <w:p w:rsidR="00F81637" w:rsidRPr="00BE1187" w:rsidRDefault="00F81637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</w:p>
    <w:p w:rsidR="00F81637" w:rsidRPr="00BE1187" w:rsidRDefault="004D6395" w:rsidP="00F81637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>2</w:t>
      </w:r>
      <w:r w:rsidR="003509E0" w:rsidRPr="00BE1187">
        <w:rPr>
          <w:rFonts w:ascii="Times New Roman" w:hAnsi="Times New Roman"/>
          <w:b/>
          <w:sz w:val="20"/>
          <w:szCs w:val="20"/>
        </w:rPr>
        <w:t>5</w:t>
      </w:r>
      <w:r w:rsidR="00F81637" w:rsidRPr="00BE1187">
        <w:rPr>
          <w:rFonts w:ascii="Times New Roman" w:hAnsi="Times New Roman"/>
          <w:b/>
          <w:sz w:val="20"/>
          <w:szCs w:val="20"/>
        </w:rPr>
        <w:t>.</w:t>
      </w:r>
      <w:r w:rsidRPr="00BE1187">
        <w:rPr>
          <w:rFonts w:ascii="Times New Roman" w:hAnsi="Times New Roman"/>
          <w:b/>
          <w:sz w:val="20"/>
          <w:szCs w:val="20"/>
        </w:rPr>
        <w:t>11</w:t>
      </w:r>
      <w:r w:rsidR="00F81637" w:rsidRPr="00BE1187">
        <w:rPr>
          <w:rFonts w:ascii="Times New Roman" w:hAnsi="Times New Roman"/>
          <w:b/>
          <w:sz w:val="20"/>
          <w:szCs w:val="20"/>
        </w:rPr>
        <w:t>.202</w:t>
      </w:r>
      <w:r w:rsidR="00FB2A24" w:rsidRPr="00BE1187">
        <w:rPr>
          <w:rFonts w:ascii="Times New Roman" w:hAnsi="Times New Roman"/>
          <w:b/>
          <w:sz w:val="20"/>
          <w:szCs w:val="20"/>
        </w:rPr>
        <w:t>4</w:t>
      </w:r>
      <w:r w:rsidR="00F81637" w:rsidRPr="00BE1187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№ </w:t>
      </w:r>
      <w:r w:rsidRPr="00BE1187">
        <w:rPr>
          <w:rFonts w:ascii="Times New Roman" w:hAnsi="Times New Roman"/>
          <w:b/>
          <w:sz w:val="20"/>
          <w:szCs w:val="20"/>
        </w:rPr>
        <w:t>5</w:t>
      </w:r>
    </w:p>
    <w:p w:rsidR="00BF392F" w:rsidRPr="00BE1187" w:rsidRDefault="00BF392F">
      <w:pPr>
        <w:spacing w:after="1"/>
        <w:rPr>
          <w:rFonts w:ascii="Times New Roman" w:hAnsi="Times New Roman"/>
          <w:sz w:val="20"/>
          <w:szCs w:val="20"/>
        </w:rPr>
      </w:pPr>
    </w:p>
    <w:p w:rsidR="00BF392F" w:rsidRPr="00BE1187" w:rsidRDefault="00CC28B9" w:rsidP="00F8163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 xml:space="preserve">О внесении изменений в Решение </w:t>
      </w:r>
      <w:r w:rsidR="00A85177" w:rsidRPr="00BE1187">
        <w:rPr>
          <w:rFonts w:ascii="Times New Roman" w:hAnsi="Times New Roman"/>
          <w:b/>
          <w:sz w:val="20"/>
          <w:szCs w:val="20"/>
        </w:rPr>
        <w:t xml:space="preserve">Совета Депутатов Ермаковского сельсовета Кочковского района Новосибирской области </w:t>
      </w:r>
      <w:r w:rsidRPr="00BE1187">
        <w:rPr>
          <w:rFonts w:ascii="Times New Roman" w:hAnsi="Times New Roman"/>
          <w:b/>
          <w:sz w:val="20"/>
          <w:szCs w:val="20"/>
        </w:rPr>
        <w:t xml:space="preserve">от 28.09.2023 </w:t>
      </w:r>
      <w:r w:rsidR="00A85177" w:rsidRPr="00BE1187">
        <w:rPr>
          <w:rFonts w:ascii="Times New Roman" w:hAnsi="Times New Roman"/>
          <w:b/>
          <w:sz w:val="20"/>
          <w:szCs w:val="20"/>
        </w:rPr>
        <w:t xml:space="preserve">№ 74 </w:t>
      </w:r>
      <w:r w:rsidRPr="00BE1187">
        <w:rPr>
          <w:rFonts w:ascii="Times New Roman" w:hAnsi="Times New Roman"/>
          <w:b/>
          <w:sz w:val="20"/>
          <w:szCs w:val="20"/>
        </w:rPr>
        <w:t>«</w:t>
      </w:r>
      <w:r w:rsidR="00BF392F" w:rsidRPr="00BE1187">
        <w:rPr>
          <w:rFonts w:ascii="Times New Roman" w:hAnsi="Times New Roman"/>
          <w:b/>
          <w:sz w:val="20"/>
          <w:szCs w:val="20"/>
        </w:rPr>
        <w:t>Об установлении на территории</w:t>
      </w:r>
      <w:r w:rsidR="00F81637" w:rsidRPr="00BE1187">
        <w:rPr>
          <w:rFonts w:ascii="Times New Roman" w:hAnsi="Times New Roman"/>
          <w:b/>
          <w:sz w:val="20"/>
          <w:szCs w:val="20"/>
        </w:rPr>
        <w:t xml:space="preserve"> Ермаковского</w:t>
      </w:r>
      <w:r w:rsidR="00131573" w:rsidRPr="00BE1187">
        <w:rPr>
          <w:rFonts w:ascii="Times New Roman" w:hAnsi="Times New Roman"/>
          <w:b/>
          <w:sz w:val="20"/>
          <w:szCs w:val="20"/>
        </w:rPr>
        <w:t xml:space="preserve"> сельского Кочковского</w:t>
      </w:r>
    </w:p>
    <w:p w:rsidR="00BF392F" w:rsidRPr="00BE1187" w:rsidRDefault="00131573" w:rsidP="00F8163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E1187">
        <w:rPr>
          <w:rFonts w:ascii="Times New Roman" w:hAnsi="Times New Roman"/>
          <w:b/>
          <w:sz w:val="20"/>
          <w:szCs w:val="20"/>
        </w:rPr>
        <w:t xml:space="preserve">района Новосибирской области </w:t>
      </w:r>
      <w:r w:rsidR="00BF392F" w:rsidRPr="00BE1187">
        <w:rPr>
          <w:rFonts w:ascii="Times New Roman" w:hAnsi="Times New Roman"/>
          <w:b/>
          <w:sz w:val="20"/>
          <w:szCs w:val="20"/>
        </w:rPr>
        <w:t>налога на имущество физических лиц</w:t>
      </w:r>
      <w:r w:rsidR="00CC28B9" w:rsidRPr="00BE1187">
        <w:rPr>
          <w:rFonts w:ascii="Times New Roman" w:hAnsi="Times New Roman"/>
          <w:b/>
          <w:sz w:val="20"/>
          <w:szCs w:val="20"/>
        </w:rPr>
        <w:t>»</w:t>
      </w:r>
    </w:p>
    <w:p w:rsidR="00653F06" w:rsidRPr="00BE1187" w:rsidRDefault="00653F06">
      <w:pPr>
        <w:pStyle w:val="ConsPlusNormal"/>
        <w:rPr>
          <w:rFonts w:ascii="Times New Roman" w:hAnsi="Times New Roman" w:cs="Times New Roman"/>
          <w:sz w:val="20"/>
        </w:rPr>
      </w:pPr>
    </w:p>
    <w:p w:rsidR="00653F06" w:rsidRPr="00BE1187" w:rsidRDefault="00131573" w:rsidP="00EF77C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E1187">
        <w:rPr>
          <w:rFonts w:ascii="Times New Roman" w:hAnsi="Times New Roman" w:cs="Times New Roman"/>
          <w:sz w:val="20"/>
        </w:rPr>
        <w:t xml:space="preserve">    </w:t>
      </w:r>
      <w:r w:rsidR="00653F06" w:rsidRPr="00BE1187">
        <w:rPr>
          <w:rFonts w:ascii="Times New Roman" w:hAnsi="Times New Roman" w:cs="Times New Roman"/>
          <w:sz w:val="20"/>
        </w:rPr>
        <w:t xml:space="preserve">В соответствии с Федеральным </w:t>
      </w:r>
      <w:hyperlink r:id="rId4" w:history="1">
        <w:r w:rsidR="00653F06" w:rsidRPr="00BE1187">
          <w:rPr>
            <w:rFonts w:ascii="Times New Roman" w:hAnsi="Times New Roman" w:cs="Times New Roman"/>
            <w:sz w:val="20"/>
          </w:rPr>
          <w:t>законом</w:t>
        </w:r>
      </w:hyperlink>
      <w:r w:rsidR="00653F06" w:rsidRPr="00BE1187">
        <w:rPr>
          <w:rFonts w:ascii="Times New Roman" w:hAnsi="Times New Roman" w:cs="Times New Roman"/>
          <w:sz w:val="20"/>
        </w:rPr>
        <w:t xml:space="preserve"> от 06.10.2003 N 131-ФЗ "Об общих принципах организации местного самоуправления в Российской Федерации", </w:t>
      </w:r>
      <w:r w:rsidR="00EF77CC" w:rsidRPr="00BE1187">
        <w:rPr>
          <w:rFonts w:ascii="Times New Roman" w:hAnsi="Times New Roman" w:cs="Times New Roman"/>
          <w:sz w:val="20"/>
        </w:rPr>
        <w:t>статьей 406</w:t>
      </w:r>
      <w:r w:rsidR="00653F06" w:rsidRPr="00BE1187">
        <w:rPr>
          <w:rFonts w:ascii="Times New Roman" w:hAnsi="Times New Roman" w:cs="Times New Roman"/>
          <w:sz w:val="20"/>
        </w:rPr>
        <w:t xml:space="preserve"> Налогового кодекса Российской Федерации</w:t>
      </w:r>
      <w:r w:rsidR="00EF77CC" w:rsidRPr="00BE1187">
        <w:rPr>
          <w:rFonts w:ascii="Times New Roman" w:hAnsi="Times New Roman" w:cs="Times New Roman"/>
          <w:sz w:val="20"/>
        </w:rPr>
        <w:t xml:space="preserve">, </w:t>
      </w:r>
      <w:r w:rsidR="00653F06" w:rsidRPr="00BE1187">
        <w:rPr>
          <w:rFonts w:ascii="Times New Roman" w:hAnsi="Times New Roman" w:cs="Times New Roman"/>
          <w:sz w:val="20"/>
        </w:rPr>
        <w:t>руководствуясь Уставом</w:t>
      </w:r>
      <w:r w:rsidRPr="00BE1187">
        <w:rPr>
          <w:rFonts w:ascii="Times New Roman" w:hAnsi="Times New Roman" w:cs="Times New Roman"/>
          <w:sz w:val="20"/>
        </w:rPr>
        <w:t xml:space="preserve"> </w:t>
      </w:r>
      <w:r w:rsidR="00F81637" w:rsidRPr="00BE1187">
        <w:rPr>
          <w:rFonts w:ascii="Times New Roman" w:hAnsi="Times New Roman" w:cs="Times New Roman"/>
          <w:sz w:val="20"/>
        </w:rPr>
        <w:t>сельского поселения Ермаковского</w:t>
      </w:r>
      <w:r w:rsidRPr="00BE1187">
        <w:rPr>
          <w:rFonts w:ascii="Times New Roman" w:hAnsi="Times New Roman" w:cs="Times New Roman"/>
          <w:sz w:val="20"/>
        </w:rPr>
        <w:t xml:space="preserve"> сельсовета Кочковского </w:t>
      </w:r>
      <w:r w:rsidR="00F81637" w:rsidRPr="00BE1187">
        <w:rPr>
          <w:rFonts w:ascii="Times New Roman" w:hAnsi="Times New Roman" w:cs="Times New Roman"/>
          <w:sz w:val="20"/>
        </w:rPr>
        <w:t xml:space="preserve">муниципального </w:t>
      </w:r>
      <w:r w:rsidRPr="00BE1187">
        <w:rPr>
          <w:rFonts w:ascii="Times New Roman" w:hAnsi="Times New Roman" w:cs="Times New Roman"/>
          <w:sz w:val="20"/>
        </w:rPr>
        <w:t xml:space="preserve">района Новосибирской области, </w:t>
      </w:r>
      <w:r w:rsidR="00653F06" w:rsidRPr="00BE1187">
        <w:rPr>
          <w:rFonts w:ascii="Times New Roman" w:hAnsi="Times New Roman" w:cs="Times New Roman"/>
          <w:sz w:val="20"/>
        </w:rPr>
        <w:t xml:space="preserve"> со</w:t>
      </w:r>
      <w:r w:rsidR="00BF392F" w:rsidRPr="00BE1187">
        <w:rPr>
          <w:rFonts w:ascii="Times New Roman" w:hAnsi="Times New Roman" w:cs="Times New Roman"/>
          <w:sz w:val="20"/>
        </w:rPr>
        <w:t xml:space="preserve">вет депутатов </w:t>
      </w:r>
      <w:r w:rsidRPr="00BE1187">
        <w:rPr>
          <w:rFonts w:ascii="Times New Roman" w:hAnsi="Times New Roman" w:cs="Times New Roman"/>
          <w:sz w:val="20"/>
        </w:rPr>
        <w:t xml:space="preserve"> </w:t>
      </w:r>
      <w:r w:rsidR="00F81637" w:rsidRPr="00BE1187">
        <w:rPr>
          <w:rFonts w:ascii="Times New Roman" w:hAnsi="Times New Roman" w:cs="Times New Roman"/>
          <w:sz w:val="20"/>
        </w:rPr>
        <w:t xml:space="preserve">Ермаковского сельсовета Кочковского района Новосибирской области </w:t>
      </w:r>
      <w:r w:rsidRPr="00BE1187">
        <w:rPr>
          <w:rFonts w:ascii="Times New Roman" w:hAnsi="Times New Roman" w:cs="Times New Roman"/>
          <w:b/>
          <w:sz w:val="20"/>
        </w:rPr>
        <w:t>РЕШИЛ</w:t>
      </w:r>
      <w:r w:rsidR="00653F06" w:rsidRPr="00BE1187">
        <w:rPr>
          <w:rFonts w:ascii="Times New Roman" w:hAnsi="Times New Roman" w:cs="Times New Roman"/>
          <w:sz w:val="20"/>
        </w:rPr>
        <w:t>:</w:t>
      </w:r>
    </w:p>
    <w:p w:rsidR="00653F06" w:rsidRPr="00BE1187" w:rsidRDefault="00653F06">
      <w:pPr>
        <w:pStyle w:val="ConsPlusNormal"/>
        <w:rPr>
          <w:rFonts w:ascii="Times New Roman" w:hAnsi="Times New Roman" w:cs="Times New Roman"/>
          <w:sz w:val="20"/>
        </w:rPr>
      </w:pPr>
    </w:p>
    <w:p w:rsidR="00653F06" w:rsidRPr="00BE1187" w:rsidRDefault="00653F06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BE1187">
        <w:rPr>
          <w:rFonts w:ascii="Times New Roman" w:hAnsi="Times New Roman" w:cs="Times New Roman"/>
          <w:sz w:val="20"/>
        </w:rPr>
        <w:t xml:space="preserve">1. </w:t>
      </w:r>
      <w:r w:rsidR="00FB2A24" w:rsidRPr="00BE1187">
        <w:rPr>
          <w:rFonts w:ascii="Times New Roman" w:hAnsi="Times New Roman" w:cs="Times New Roman"/>
          <w:sz w:val="20"/>
        </w:rPr>
        <w:t>Внести изменения в Решение № 4 от 28.09.2023 «Об у</w:t>
      </w:r>
      <w:r w:rsidRPr="00BE1187">
        <w:rPr>
          <w:rFonts w:ascii="Times New Roman" w:hAnsi="Times New Roman" w:cs="Times New Roman"/>
          <w:sz w:val="20"/>
        </w:rPr>
        <w:t>станов</w:t>
      </w:r>
      <w:r w:rsidR="00FB2A24" w:rsidRPr="00BE1187">
        <w:rPr>
          <w:rFonts w:ascii="Times New Roman" w:hAnsi="Times New Roman" w:cs="Times New Roman"/>
          <w:sz w:val="20"/>
        </w:rPr>
        <w:t>лении</w:t>
      </w:r>
      <w:r w:rsidR="00131573" w:rsidRPr="00BE1187">
        <w:rPr>
          <w:rFonts w:ascii="Times New Roman" w:hAnsi="Times New Roman" w:cs="Times New Roman"/>
          <w:sz w:val="20"/>
        </w:rPr>
        <w:t xml:space="preserve"> </w:t>
      </w:r>
      <w:r w:rsidRPr="00BE1187">
        <w:rPr>
          <w:rFonts w:ascii="Times New Roman" w:hAnsi="Times New Roman" w:cs="Times New Roman"/>
          <w:sz w:val="20"/>
        </w:rPr>
        <w:t>на территории</w:t>
      </w:r>
      <w:r w:rsidR="00131573" w:rsidRPr="00BE1187">
        <w:rPr>
          <w:rFonts w:ascii="Times New Roman" w:hAnsi="Times New Roman" w:cs="Times New Roman"/>
          <w:sz w:val="20"/>
        </w:rPr>
        <w:t xml:space="preserve"> </w:t>
      </w:r>
      <w:r w:rsidR="00F81637" w:rsidRPr="00BE1187">
        <w:rPr>
          <w:rFonts w:ascii="Times New Roman" w:hAnsi="Times New Roman" w:cs="Times New Roman"/>
          <w:sz w:val="20"/>
        </w:rPr>
        <w:t>Ермаковского</w:t>
      </w:r>
      <w:r w:rsidR="00131573" w:rsidRPr="00BE1187">
        <w:rPr>
          <w:rFonts w:ascii="Times New Roman" w:hAnsi="Times New Roman" w:cs="Times New Roman"/>
          <w:sz w:val="20"/>
        </w:rPr>
        <w:t xml:space="preserve"> сельсовета Кочковского района Новосибирской области </w:t>
      </w:r>
      <w:r w:rsidRPr="00BE1187">
        <w:rPr>
          <w:rFonts w:ascii="Times New Roman" w:hAnsi="Times New Roman" w:cs="Times New Roman"/>
          <w:sz w:val="20"/>
        </w:rPr>
        <w:t>налог на имущество физических лиц</w:t>
      </w:r>
      <w:r w:rsidR="00FB2A24" w:rsidRPr="00BE1187">
        <w:rPr>
          <w:rFonts w:ascii="Times New Roman" w:hAnsi="Times New Roman" w:cs="Times New Roman"/>
          <w:sz w:val="20"/>
        </w:rPr>
        <w:t>»</w:t>
      </w:r>
      <w:r w:rsidR="00530BD2" w:rsidRPr="00BE1187">
        <w:rPr>
          <w:rFonts w:ascii="Times New Roman" w:hAnsi="Times New Roman" w:cs="Times New Roman"/>
          <w:sz w:val="20"/>
        </w:rPr>
        <w:t xml:space="preserve"> (в редакции решения от 28.06.2024 № 6)</w:t>
      </w:r>
      <w:r w:rsidR="00FB2A24" w:rsidRPr="00BE1187">
        <w:rPr>
          <w:rFonts w:ascii="Times New Roman" w:hAnsi="Times New Roman" w:cs="Times New Roman"/>
          <w:sz w:val="20"/>
        </w:rPr>
        <w:t>:</w:t>
      </w:r>
    </w:p>
    <w:p w:rsidR="00A87DC0" w:rsidRPr="00BE1187" w:rsidRDefault="00FB2A24" w:rsidP="00530BD2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BE1187">
        <w:rPr>
          <w:rFonts w:ascii="Times New Roman" w:hAnsi="Times New Roman" w:cs="Times New Roman"/>
          <w:sz w:val="20"/>
        </w:rPr>
        <w:t xml:space="preserve">1.1. </w:t>
      </w:r>
      <w:r w:rsidR="006922DF" w:rsidRPr="00BE1187">
        <w:rPr>
          <w:rFonts w:ascii="Times New Roman" w:hAnsi="Times New Roman" w:cs="Times New Roman"/>
          <w:sz w:val="20"/>
        </w:rPr>
        <w:t>П</w:t>
      </w:r>
      <w:r w:rsidR="00530BD2" w:rsidRPr="00BE1187">
        <w:rPr>
          <w:rFonts w:ascii="Times New Roman" w:hAnsi="Times New Roman" w:cs="Times New Roman"/>
          <w:sz w:val="20"/>
        </w:rPr>
        <w:t xml:space="preserve">ункт 2 Решения </w:t>
      </w:r>
      <w:r w:rsidR="00F40413" w:rsidRPr="00BE1187">
        <w:rPr>
          <w:rFonts w:ascii="Times New Roman" w:hAnsi="Times New Roman" w:cs="Times New Roman"/>
          <w:sz w:val="20"/>
        </w:rPr>
        <w:t>изложить в следующей редакции: «2. Установить на территории Ермаковского сельсовета Кочковского района Новосибирской области следующие ставки налога на имущество физических лиц:</w:t>
      </w:r>
    </w:p>
    <w:p w:rsidR="00F40413" w:rsidRPr="00BE1187" w:rsidRDefault="00F40413" w:rsidP="00F404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E1187">
        <w:rPr>
          <w:rFonts w:ascii="Times New Roman" w:hAnsi="Times New Roman"/>
          <w:sz w:val="20"/>
          <w:szCs w:val="20"/>
        </w:rPr>
        <w:t xml:space="preserve">1) 0,1 % в отношении: жилых домов, частей жилых домов, квартир, частей квартир, комнат; объектов незавершенного строительства в случае, если проектируемым назначением таких объектов является жилой дом; единых недвижимых комплексов, в состав которых входит хотя бы один жилой дом; гаражей и </w:t>
      </w:r>
      <w:proofErr w:type="spellStart"/>
      <w:r w:rsidRPr="00BE1187">
        <w:rPr>
          <w:rFonts w:ascii="Times New Roman" w:hAnsi="Times New Roman"/>
          <w:sz w:val="20"/>
          <w:szCs w:val="20"/>
        </w:rPr>
        <w:t>машино</w:t>
      </w:r>
      <w:proofErr w:type="spellEnd"/>
      <w:r w:rsidRPr="00BE1187">
        <w:rPr>
          <w:rFonts w:ascii="Times New Roman" w:hAnsi="Times New Roman"/>
          <w:sz w:val="20"/>
          <w:szCs w:val="20"/>
        </w:rPr>
        <w:t>-мест,</w:t>
      </w:r>
      <w:r w:rsidR="00D17902" w:rsidRPr="00BE1187">
        <w:rPr>
          <w:rFonts w:ascii="Times New Roman" w:hAnsi="Times New Roman"/>
          <w:sz w:val="20"/>
          <w:szCs w:val="20"/>
        </w:rPr>
        <w:t xml:space="preserve"> </w:t>
      </w:r>
      <w:r w:rsidRPr="00BE1187">
        <w:rPr>
          <w:rFonts w:ascii="Times New Roman" w:hAnsi="Times New Roman"/>
          <w:sz w:val="20"/>
          <w:szCs w:val="20"/>
        </w:rPr>
        <w:t>в том числе расположенных в объектах налогообложения; хозяйственных строений или сооружений, площадь каждого из которых не превышает 50квадратных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F40413" w:rsidRPr="00BE1187" w:rsidRDefault="00F40413" w:rsidP="00F404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E1187">
        <w:rPr>
          <w:rFonts w:ascii="Times New Roman" w:hAnsi="Times New Roman"/>
          <w:sz w:val="20"/>
          <w:szCs w:val="20"/>
        </w:rPr>
        <w:t>2) 2 % в отношении объектов налогообложения, включенных в перечень, определяемый в соответствии с </w:t>
      </w:r>
      <w:hyperlink r:id="rId5" w:anchor="/document/76800589/entry/37827" w:history="1">
        <w:r w:rsidRPr="00BE1187">
          <w:rPr>
            <w:rStyle w:val="a6"/>
            <w:rFonts w:ascii="Times New Roman" w:hAnsi="Times New Roman"/>
            <w:sz w:val="20"/>
            <w:szCs w:val="20"/>
            <w:u w:val="none"/>
          </w:rPr>
          <w:t>пунктом 7 статьи 378.2</w:t>
        </w:r>
      </w:hyperlink>
      <w:r w:rsidRPr="00BE1187">
        <w:rPr>
          <w:rFonts w:ascii="Times New Roman" w:hAnsi="Times New Roman"/>
          <w:sz w:val="20"/>
          <w:szCs w:val="20"/>
        </w:rPr>
        <w:t> Налогового Кодекса, в отношении объектов налогообложения, предусмотренных </w:t>
      </w:r>
      <w:hyperlink r:id="rId6" w:anchor="/document/76800589/entry/3782102" w:history="1">
        <w:r w:rsidRPr="00BE1187">
          <w:rPr>
            <w:rStyle w:val="a6"/>
            <w:rFonts w:ascii="Times New Roman" w:hAnsi="Times New Roman"/>
            <w:sz w:val="20"/>
            <w:szCs w:val="20"/>
            <w:u w:val="none"/>
          </w:rPr>
          <w:t>абзацем вторым пункта 10 статьи 378.2</w:t>
        </w:r>
      </w:hyperlink>
      <w:r w:rsidRPr="00BE1187">
        <w:rPr>
          <w:rFonts w:ascii="Times New Roman" w:hAnsi="Times New Roman"/>
          <w:sz w:val="20"/>
          <w:szCs w:val="20"/>
        </w:rPr>
        <w:t> Налогового Кодекса;</w:t>
      </w:r>
    </w:p>
    <w:p w:rsidR="00F40413" w:rsidRPr="00BE1187" w:rsidRDefault="00F40413" w:rsidP="00F404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E1187">
        <w:rPr>
          <w:rFonts w:ascii="Times New Roman" w:hAnsi="Times New Roman"/>
          <w:sz w:val="20"/>
          <w:szCs w:val="20"/>
        </w:rPr>
        <w:t>2.1) 2,5 % в отношении объектов налогообложения, кадастровая стоимость каждого из которых превышает 300 миллионов рублей;</w:t>
      </w:r>
    </w:p>
    <w:p w:rsidR="00F40413" w:rsidRPr="00BE1187" w:rsidRDefault="00F40413" w:rsidP="00F40413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BE1187">
        <w:rPr>
          <w:rFonts w:ascii="Times New Roman" w:hAnsi="Times New Roman" w:cs="Times New Roman"/>
          <w:sz w:val="20"/>
        </w:rPr>
        <w:t>3) 0,5 процента в отношении прочих объектов налогообложения.</w:t>
      </w:r>
    </w:p>
    <w:p w:rsidR="00F40413" w:rsidRPr="00BE1187" w:rsidRDefault="00F40413" w:rsidP="00F40413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BE1187">
        <w:rPr>
          <w:rFonts w:ascii="Times New Roman" w:hAnsi="Times New Roman" w:cs="Times New Roman"/>
          <w:sz w:val="20"/>
        </w:rPr>
        <w:t>Лица, принимающие (принимавшие) участие в специальной военной операции, и члены их семей освобождаются от уплаты налога на имущество физических лиц».</w:t>
      </w:r>
    </w:p>
    <w:p w:rsidR="009F740F" w:rsidRPr="00BE1187" w:rsidRDefault="00FB2A24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>2</w:t>
      </w:r>
      <w:r w:rsidR="009F740F" w:rsidRPr="00BE1187">
        <w:rPr>
          <w:rFonts w:ascii="Times New Roman" w:hAnsi="Times New Roman" w:cs="Times New Roman"/>
          <w:b w:val="0"/>
          <w:sz w:val="20"/>
        </w:rPr>
        <w:t>.</w:t>
      </w:r>
      <w:r w:rsidR="00C02E09" w:rsidRPr="00BE1187">
        <w:rPr>
          <w:rFonts w:ascii="Times New Roman" w:hAnsi="Times New Roman" w:cs="Times New Roman"/>
          <w:b w:val="0"/>
          <w:sz w:val="20"/>
        </w:rPr>
        <w:t xml:space="preserve"> </w:t>
      </w:r>
      <w:r w:rsidR="006F47BE" w:rsidRPr="00BE1187">
        <w:rPr>
          <w:rFonts w:ascii="Times New Roman" w:hAnsi="Times New Roman"/>
          <w:b w:val="0"/>
          <w:bCs/>
          <w:sz w:val="20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области.</w:t>
      </w:r>
    </w:p>
    <w:p w:rsidR="00653F06" w:rsidRPr="00BE1187" w:rsidRDefault="0063650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>3</w:t>
      </w:r>
      <w:r w:rsidR="00C02E09" w:rsidRPr="00BE1187">
        <w:rPr>
          <w:rFonts w:ascii="Times New Roman" w:hAnsi="Times New Roman" w:cs="Times New Roman"/>
          <w:b w:val="0"/>
          <w:sz w:val="20"/>
        </w:rPr>
        <w:t xml:space="preserve">. </w:t>
      </w:r>
      <w:r w:rsidR="00356450" w:rsidRPr="00BE1187">
        <w:rPr>
          <w:rFonts w:ascii="Times New Roman" w:hAnsi="Times New Roman" w:cs="Times New Roman"/>
          <w:b w:val="0"/>
          <w:sz w:val="20"/>
        </w:rPr>
        <w:t>Настоящее решение вступает в силу с 1 января 2025 года</w:t>
      </w:r>
      <w:r w:rsidR="00C02E09" w:rsidRPr="00BE1187">
        <w:rPr>
          <w:rFonts w:ascii="Times New Roman" w:hAnsi="Times New Roman" w:cs="Times New Roman"/>
          <w:b w:val="0"/>
          <w:sz w:val="20"/>
        </w:rPr>
        <w:t>.</w:t>
      </w:r>
    </w:p>
    <w:p w:rsidR="00A9326B" w:rsidRPr="00BE1187" w:rsidRDefault="00A9326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</w:rPr>
      </w:pPr>
    </w:p>
    <w:p w:rsidR="00A9326B" w:rsidRPr="00BE1187" w:rsidRDefault="00A9326B" w:rsidP="009F740F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>Гл</w:t>
      </w:r>
      <w:r w:rsidR="00131573" w:rsidRPr="00BE1187">
        <w:rPr>
          <w:rFonts w:ascii="Times New Roman" w:hAnsi="Times New Roman" w:cs="Times New Roman"/>
          <w:b w:val="0"/>
          <w:sz w:val="20"/>
        </w:rPr>
        <w:t xml:space="preserve">ава </w:t>
      </w:r>
      <w:r w:rsidR="00F81637" w:rsidRPr="00BE1187">
        <w:rPr>
          <w:rFonts w:ascii="Times New Roman" w:hAnsi="Times New Roman" w:cs="Times New Roman"/>
          <w:b w:val="0"/>
          <w:sz w:val="20"/>
        </w:rPr>
        <w:t>Ермаковского</w:t>
      </w:r>
      <w:r w:rsidR="00131573" w:rsidRPr="00BE1187">
        <w:rPr>
          <w:rFonts w:ascii="Times New Roman" w:hAnsi="Times New Roman" w:cs="Times New Roman"/>
          <w:b w:val="0"/>
          <w:sz w:val="20"/>
        </w:rPr>
        <w:t xml:space="preserve"> сельсовета                   </w:t>
      </w:r>
      <w:bookmarkStart w:id="0" w:name="_GoBack"/>
      <w:bookmarkEnd w:id="0"/>
    </w:p>
    <w:p w:rsidR="00131573" w:rsidRPr="00BE1187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 xml:space="preserve">Кочковского района Новосибирской области                                 </w:t>
      </w:r>
      <w:proofErr w:type="spellStart"/>
      <w:r w:rsidR="006F47BE" w:rsidRPr="00BE1187">
        <w:rPr>
          <w:rFonts w:ascii="Times New Roman" w:hAnsi="Times New Roman" w:cs="Times New Roman"/>
          <w:b w:val="0"/>
          <w:sz w:val="20"/>
        </w:rPr>
        <w:t>А</w:t>
      </w:r>
      <w:r w:rsidRPr="00BE1187">
        <w:rPr>
          <w:rFonts w:ascii="Times New Roman" w:hAnsi="Times New Roman" w:cs="Times New Roman"/>
          <w:b w:val="0"/>
          <w:sz w:val="20"/>
        </w:rPr>
        <w:t>.А.</w:t>
      </w:r>
      <w:r w:rsidR="006F47BE" w:rsidRPr="00BE1187">
        <w:rPr>
          <w:rFonts w:ascii="Times New Roman" w:hAnsi="Times New Roman" w:cs="Times New Roman"/>
          <w:b w:val="0"/>
          <w:sz w:val="20"/>
        </w:rPr>
        <w:t>Фабер</w:t>
      </w:r>
      <w:proofErr w:type="spellEnd"/>
    </w:p>
    <w:p w:rsidR="00131573" w:rsidRPr="00BE1187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</w:p>
    <w:p w:rsidR="00131573" w:rsidRPr="00BE1187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>Председатель Совета депутатов</w:t>
      </w:r>
    </w:p>
    <w:p w:rsidR="00131573" w:rsidRPr="00BE1187" w:rsidRDefault="00F81637" w:rsidP="009F740F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>Ермаковского</w:t>
      </w:r>
      <w:r w:rsidR="00131573" w:rsidRPr="00BE1187">
        <w:rPr>
          <w:rFonts w:ascii="Times New Roman" w:hAnsi="Times New Roman" w:cs="Times New Roman"/>
          <w:b w:val="0"/>
          <w:sz w:val="20"/>
        </w:rPr>
        <w:t xml:space="preserve"> сельсовета</w:t>
      </w:r>
    </w:p>
    <w:p w:rsidR="00C02E09" w:rsidRPr="00BE1187" w:rsidRDefault="00131573" w:rsidP="0063650B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BE1187">
        <w:rPr>
          <w:rFonts w:ascii="Times New Roman" w:hAnsi="Times New Roman" w:cs="Times New Roman"/>
          <w:b w:val="0"/>
          <w:sz w:val="20"/>
        </w:rPr>
        <w:t xml:space="preserve">Кочковского района Новосибирской области                                </w:t>
      </w:r>
      <w:proofErr w:type="spellStart"/>
      <w:r w:rsidR="006F47BE" w:rsidRPr="00BE1187">
        <w:rPr>
          <w:rFonts w:ascii="Times New Roman" w:hAnsi="Times New Roman" w:cs="Times New Roman"/>
          <w:b w:val="0"/>
          <w:sz w:val="20"/>
        </w:rPr>
        <w:t>Н.А</w:t>
      </w:r>
      <w:r w:rsidRPr="00BE1187">
        <w:rPr>
          <w:rFonts w:ascii="Times New Roman" w:hAnsi="Times New Roman" w:cs="Times New Roman"/>
          <w:b w:val="0"/>
          <w:sz w:val="20"/>
        </w:rPr>
        <w:t>.</w:t>
      </w:r>
      <w:r w:rsidR="006F47BE" w:rsidRPr="00BE1187">
        <w:rPr>
          <w:rFonts w:ascii="Times New Roman" w:hAnsi="Times New Roman" w:cs="Times New Roman"/>
          <w:b w:val="0"/>
          <w:sz w:val="20"/>
        </w:rPr>
        <w:t>Лихошерст</w:t>
      </w:r>
      <w:proofErr w:type="spellEnd"/>
    </w:p>
    <w:sectPr w:rsidR="00C02E09" w:rsidRPr="00BE1187" w:rsidSect="00131573">
      <w:pgSz w:w="11906" w:h="16838" w:code="9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06"/>
    <w:rsid w:val="00131573"/>
    <w:rsid w:val="001377B6"/>
    <w:rsid w:val="001669E5"/>
    <w:rsid w:val="001A0D94"/>
    <w:rsid w:val="001E4F42"/>
    <w:rsid w:val="002E5AF9"/>
    <w:rsid w:val="003509E0"/>
    <w:rsid w:val="00356450"/>
    <w:rsid w:val="003B428F"/>
    <w:rsid w:val="00460B00"/>
    <w:rsid w:val="00470422"/>
    <w:rsid w:val="0047664C"/>
    <w:rsid w:val="004D6395"/>
    <w:rsid w:val="00530BD2"/>
    <w:rsid w:val="00620B2F"/>
    <w:rsid w:val="0063650B"/>
    <w:rsid w:val="00653F06"/>
    <w:rsid w:val="006922DF"/>
    <w:rsid w:val="006F47BE"/>
    <w:rsid w:val="0084109D"/>
    <w:rsid w:val="00882C7C"/>
    <w:rsid w:val="009953FE"/>
    <w:rsid w:val="009F740F"/>
    <w:rsid w:val="00A0281D"/>
    <w:rsid w:val="00A85177"/>
    <w:rsid w:val="00A87DC0"/>
    <w:rsid w:val="00A9326B"/>
    <w:rsid w:val="00AD78D1"/>
    <w:rsid w:val="00AF1CCD"/>
    <w:rsid w:val="00B34668"/>
    <w:rsid w:val="00BE1187"/>
    <w:rsid w:val="00BF392F"/>
    <w:rsid w:val="00C02E09"/>
    <w:rsid w:val="00C1741B"/>
    <w:rsid w:val="00CC28B9"/>
    <w:rsid w:val="00CF40E0"/>
    <w:rsid w:val="00D17902"/>
    <w:rsid w:val="00D805A2"/>
    <w:rsid w:val="00DC4EEE"/>
    <w:rsid w:val="00E97559"/>
    <w:rsid w:val="00EF77CC"/>
    <w:rsid w:val="00F40413"/>
    <w:rsid w:val="00F81637"/>
    <w:rsid w:val="00FB24E8"/>
    <w:rsid w:val="00FB2A24"/>
    <w:rsid w:val="00FD073E"/>
    <w:rsid w:val="00F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4B996-81AD-4DA1-BB08-3343CF3A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2F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8163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iPriority w:val="99"/>
    <w:rsid w:val="00F40413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vo.garant.ru/" TargetMode="External"/><Relationship Id="rId5" Type="http://schemas.openxmlformats.org/officeDocument/2006/relationships/hyperlink" Target="https://ivo.garant.ru/" TargetMode="External"/><Relationship Id="rId4" Type="http://schemas.openxmlformats.org/officeDocument/2006/relationships/hyperlink" Target="consultantplus://offline/ref=0169FD2CE74E13BAA3A461F5FA0F68F1D54E29705615A2185CF8648BE35F4C3F7AC0059EF0578E4CEA03F9AF704CE4A140C81E9923165D2DM3e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User</cp:lastModifiedBy>
  <cp:revision>30</cp:revision>
  <cp:lastPrinted>2024-11-26T02:29:00Z</cp:lastPrinted>
  <dcterms:created xsi:type="dcterms:W3CDTF">2021-11-10T12:02:00Z</dcterms:created>
  <dcterms:modified xsi:type="dcterms:W3CDTF">2024-11-26T02:29:00Z</dcterms:modified>
</cp:coreProperties>
</file>